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3D" w:rsidRDefault="00493961" w:rsidP="006B19AA">
      <w:pPr>
        <w:pStyle w:val="2nesltext"/>
        <w:contextualSpacing/>
        <w:jc w:val="center"/>
        <w:rPr>
          <w:b/>
          <w:sz w:val="28"/>
        </w:rPr>
      </w:pPr>
      <w:r w:rsidRPr="00891DB1">
        <w:rPr>
          <w:b/>
          <w:sz w:val="28"/>
        </w:rPr>
        <w:t xml:space="preserve">Příloha č. </w:t>
      </w:r>
      <w:r w:rsidR="00CF1EED">
        <w:rPr>
          <w:b/>
          <w:sz w:val="28"/>
        </w:rPr>
        <w:t>7</w:t>
      </w:r>
      <w:r w:rsidRPr="00891DB1">
        <w:rPr>
          <w:b/>
          <w:sz w:val="28"/>
        </w:rPr>
        <w:t xml:space="preserve"> </w:t>
      </w:r>
      <w:r w:rsidR="00C70C55">
        <w:rPr>
          <w:b/>
          <w:sz w:val="28"/>
        </w:rPr>
        <w:t xml:space="preserve">Smlouvy – </w:t>
      </w:r>
      <w:bookmarkStart w:id="0" w:name="_Ref477126901"/>
      <w:r w:rsidR="000D1DD4" w:rsidRPr="000D1DD4">
        <w:rPr>
          <w:b/>
          <w:sz w:val="28"/>
        </w:rPr>
        <w:t>Technické parametry Vozidel z Veřejné zakázky</w:t>
      </w:r>
      <w:bookmarkEnd w:id="0"/>
    </w:p>
    <w:p w:rsidR="006B19AA" w:rsidRDefault="006B19AA" w:rsidP="006B19AA">
      <w:pPr>
        <w:pStyle w:val="2nesltext"/>
        <w:contextualSpacing/>
        <w:jc w:val="center"/>
        <w:rPr>
          <w:b/>
          <w:sz w:val="28"/>
        </w:rPr>
      </w:pPr>
    </w:p>
    <w:bookmarkStart w:id="1" w:name="_GoBack"/>
    <w:p w:rsidR="006B19AA" w:rsidRPr="002512A8" w:rsidRDefault="000D1DD4" w:rsidP="006B19AA">
      <w:pPr>
        <w:pStyle w:val="2nesltext"/>
        <w:contextualSpacing/>
        <w:jc w:val="center"/>
        <w:rPr>
          <w:b/>
          <w:sz w:val="28"/>
        </w:rPr>
      </w:pPr>
      <w:r w:rsidRPr="00CF1EED">
        <w:rPr>
          <w:highlight w:val="lightGray"/>
        </w:rPr>
        <w:fldChar w:fldCharType="begin"/>
      </w:r>
      <w:r w:rsidRPr="00CF1EED">
        <w:rPr>
          <w:highlight w:val="lightGray"/>
        </w:rPr>
        <w:instrText xml:space="preserve"> MACROBUTTON  AcceptAllConflictsInDoc DOPLNÍ ZADAVATEL DLE NABÍDKY DOPRAVCE (dle přílohy č. 4 DZŘ)</w:instrText>
      </w:r>
      <w:r w:rsidRPr="00CF1EED">
        <w:rPr>
          <w:highlight w:val="lightGray"/>
        </w:rPr>
        <w:fldChar w:fldCharType="end"/>
      </w:r>
      <w:bookmarkEnd w:id="1"/>
    </w:p>
    <w:sectPr w:rsidR="006B19AA" w:rsidRPr="002512A8" w:rsidSect="00495DEF">
      <w:footerReference w:type="even" r:id="rId8"/>
      <w:footerReference w:type="default" r:id="rId9"/>
      <w:pgSz w:w="11906" w:h="16838" w:code="9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921" w:rsidRDefault="003E5921">
      <w:r>
        <w:separator/>
      </w:r>
    </w:p>
  </w:endnote>
  <w:endnote w:type="continuationSeparator" w:id="0">
    <w:p w:rsidR="003E5921" w:rsidRDefault="003E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Pr="00A4713D" w:rsidRDefault="001C61E6" w:rsidP="006B19AA">
    <w:pPr>
      <w:pStyle w:val="Zpat"/>
      <w:jc w:val="right"/>
      <w:rPr>
        <w:rFonts w:ascii="Calibri" w:hAnsi="Calibri"/>
        <w:sz w:val="22"/>
        <w:szCs w:val="20"/>
      </w:rPr>
    </w:pPr>
    <w:r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CF1EED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CF1EED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921" w:rsidRDefault="003E5921">
      <w:r>
        <w:separator/>
      </w:r>
    </w:p>
  </w:footnote>
  <w:footnote w:type="continuationSeparator" w:id="0">
    <w:p w:rsidR="003E5921" w:rsidRDefault="003E5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7"/>
  </w:num>
  <w:num w:numId="4">
    <w:abstractNumId w:val="6"/>
  </w:num>
  <w:num w:numId="5">
    <w:abstractNumId w:val="8"/>
  </w:num>
  <w:num w:numId="6">
    <w:abstractNumId w:val="3"/>
  </w:num>
  <w:num w:numId="7">
    <w:abstractNumId w:val="35"/>
  </w:num>
  <w:num w:numId="8">
    <w:abstractNumId w:val="12"/>
  </w:num>
  <w:num w:numId="9">
    <w:abstractNumId w:val="14"/>
  </w:num>
  <w:num w:numId="10">
    <w:abstractNumId w:val="33"/>
  </w:num>
  <w:num w:numId="11">
    <w:abstractNumId w:val="10"/>
  </w:num>
  <w:num w:numId="12">
    <w:abstractNumId w:val="22"/>
  </w:num>
  <w:num w:numId="13">
    <w:abstractNumId w:val="28"/>
  </w:num>
  <w:num w:numId="14">
    <w:abstractNumId w:val="32"/>
  </w:num>
  <w:num w:numId="15">
    <w:abstractNumId w:val="4"/>
  </w:num>
  <w:num w:numId="16">
    <w:abstractNumId w:val="7"/>
  </w:num>
  <w:num w:numId="17">
    <w:abstractNumId w:val="26"/>
  </w:num>
  <w:num w:numId="18">
    <w:abstractNumId w:val="16"/>
  </w:num>
  <w:num w:numId="19">
    <w:abstractNumId w:val="20"/>
  </w:num>
  <w:num w:numId="20">
    <w:abstractNumId w:val="34"/>
  </w:num>
  <w:num w:numId="21">
    <w:abstractNumId w:val="29"/>
  </w:num>
  <w:num w:numId="22">
    <w:abstractNumId w:val="25"/>
  </w:num>
  <w:num w:numId="23">
    <w:abstractNumId w:val="30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4"/>
  </w:num>
  <w:num w:numId="30">
    <w:abstractNumId w:val="23"/>
  </w:num>
  <w:num w:numId="31">
    <w:abstractNumId w:val="5"/>
  </w:num>
  <w:num w:numId="32">
    <w:abstractNumId w:val="19"/>
  </w:num>
  <w:num w:numId="33">
    <w:abstractNumId w:val="18"/>
  </w:num>
  <w:num w:numId="3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1802"/>
    <w:rsid w:val="000628C4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DD4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2A76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921"/>
    <w:rsid w:val="003E5D7A"/>
    <w:rsid w:val="003F489C"/>
    <w:rsid w:val="003F585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5DEF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D83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B19AA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1222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141E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1DB1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3F3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0378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0C55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1EED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486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40FB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customStyle="1" w:styleId="1nadpis">
    <w:name w:val="1nadpis"/>
    <w:basedOn w:val="Normln"/>
    <w:qFormat/>
    <w:rsid w:val="00282A76"/>
    <w:pPr>
      <w:keepNext/>
      <w:numPr>
        <w:numId w:val="3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282A76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282A76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282A76"/>
    <w:pPr>
      <w:numPr>
        <w:ilvl w:val="3"/>
        <w:numId w:val="34"/>
      </w:numPr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0300-5A96-4C65-AD99-DE1C7DAA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2017-03-13T06:31:00Z</dcterms:created>
  <dcterms:modified xsi:type="dcterms:W3CDTF">2018-03-15T15:58:00Z</dcterms:modified>
</cp:coreProperties>
</file>